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B73088" w:rsidRDefault="00D13DF2" w:rsidP="004D18F7">
      <w:pPr>
        <w:pStyle w:val="1"/>
        <w:shd w:val="clear" w:color="auto" w:fill="auto"/>
        <w:spacing w:line="30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73088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4D18F7" w:rsidRPr="00B7308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6978EA">
        <w:rPr>
          <w:rFonts w:ascii="Times New Roman" w:hAnsi="Times New Roman" w:cs="Times New Roman"/>
          <w:sz w:val="28"/>
          <w:szCs w:val="28"/>
        </w:rPr>
        <w:t>«</w:t>
      </w:r>
      <w:r w:rsidR="006978EA" w:rsidRPr="006978E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Свердловской области  от 20.03.2013 № 352-ПП «Об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мясного скотоводства»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6"/>
        <w:gridCol w:w="5347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2C3948" w:rsidRDefault="006978EA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948">
              <w:rPr>
                <w:rStyle w:val="FontStyle20"/>
                <w:i/>
              </w:rPr>
              <w:t>П</w:t>
            </w:r>
            <w:r w:rsidR="002C3948" w:rsidRPr="002C3948">
              <w:rPr>
                <w:rStyle w:val="FontStyle20"/>
                <w:i/>
              </w:rPr>
              <w:t>роект</w:t>
            </w:r>
            <w:r>
              <w:rPr>
                <w:rStyle w:val="FontStyle20"/>
                <w:i/>
              </w:rPr>
              <w:t xml:space="preserve"> постановления</w:t>
            </w:r>
            <w:r w:rsidR="002C3948" w:rsidRPr="002C3948">
              <w:rPr>
                <w:rStyle w:val="FontStyle20"/>
                <w:i/>
              </w:rPr>
              <w:t xml:space="preserve"> не несет избыточных административных и других ограничений в деятельности предпринимателей, а также не приведет к необоснованным расходам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23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428" w:type="dxa"/>
            <w:vAlign w:val="center"/>
          </w:tcPr>
          <w:p w:rsidR="00662461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23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28" w:type="dxa"/>
            <w:vAlign w:val="center"/>
          </w:tcPr>
          <w:p w:rsidR="005E26A8" w:rsidRPr="00662461" w:rsidRDefault="008769CA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поступало.</w:t>
            </w:r>
          </w:p>
        </w:tc>
      </w:tr>
    </w:tbl>
    <w:p w:rsidR="00B73088" w:rsidRDefault="00B73088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E4" w:rsidRPr="00B73088" w:rsidRDefault="000B72E4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68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7E3E68" w:rsidRPr="007E3E6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E3E68" w:rsidRPr="00B73088">
        <w:rPr>
          <w:rFonts w:ascii="Times New Roman" w:hAnsi="Times New Roman" w:cs="Times New Roman"/>
          <w:sz w:val="28"/>
          <w:szCs w:val="28"/>
        </w:rPr>
        <w:t>агропромышленного комплекса и продовольствия Свердловской области</w:t>
      </w:r>
      <w:r w:rsidRPr="00B73088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5C1637" w:rsidRPr="00B73088">
        <w:rPr>
          <w:rFonts w:ascii="Times New Roman" w:hAnsi="Times New Roman" w:cs="Times New Roman"/>
          <w:sz w:val="28"/>
          <w:szCs w:val="28"/>
        </w:rPr>
        <w:t xml:space="preserve">вынести на заседание Правительства Свердловской области проект постановления Правительства Свердловской области </w:t>
      </w:r>
      <w:r w:rsidR="006978EA">
        <w:rPr>
          <w:rFonts w:ascii="Times New Roman" w:hAnsi="Times New Roman" w:cs="Times New Roman"/>
          <w:sz w:val="28"/>
          <w:szCs w:val="28"/>
        </w:rPr>
        <w:t>«</w:t>
      </w:r>
      <w:r w:rsidR="006978EA" w:rsidRPr="006978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Свердловской области  </w:t>
      </w:r>
      <w:r w:rsidR="006978EA">
        <w:rPr>
          <w:rFonts w:ascii="Times New Roman" w:hAnsi="Times New Roman" w:cs="Times New Roman"/>
          <w:sz w:val="28"/>
          <w:szCs w:val="28"/>
        </w:rPr>
        <w:br/>
      </w:r>
      <w:r w:rsidR="006978EA" w:rsidRPr="006978EA">
        <w:rPr>
          <w:rFonts w:ascii="Times New Roman" w:hAnsi="Times New Roman" w:cs="Times New Roman"/>
          <w:sz w:val="28"/>
          <w:szCs w:val="28"/>
        </w:rPr>
        <w:t xml:space="preserve">от 20.03.2013 № 352-ПП «Об утверждении порядков предоставления субсидий на поддержку экономически значимых региональных программ </w:t>
      </w:r>
      <w:r w:rsidR="006978EA">
        <w:rPr>
          <w:rFonts w:ascii="Times New Roman" w:hAnsi="Times New Roman" w:cs="Times New Roman"/>
          <w:sz w:val="28"/>
          <w:szCs w:val="28"/>
        </w:rPr>
        <w:br/>
      </w:r>
      <w:r w:rsidR="006978EA" w:rsidRPr="006978EA">
        <w:rPr>
          <w:rFonts w:ascii="Times New Roman" w:hAnsi="Times New Roman" w:cs="Times New Roman"/>
          <w:sz w:val="28"/>
          <w:szCs w:val="28"/>
        </w:rPr>
        <w:t>в области растениеводства, животноводства и развития мясного скотоводства»</w:t>
      </w:r>
      <w:r w:rsidR="00662461" w:rsidRPr="00B73088">
        <w:rPr>
          <w:rFonts w:ascii="Times New Roman" w:hAnsi="Times New Roman" w:cs="Times New Roman"/>
          <w:sz w:val="28"/>
          <w:szCs w:val="28"/>
        </w:rPr>
        <w:t xml:space="preserve"> </w:t>
      </w:r>
      <w:r w:rsidR="005C1637" w:rsidRPr="00B73088">
        <w:rPr>
          <w:rFonts w:ascii="Times New Roman" w:hAnsi="Times New Roman" w:cs="Times New Roman"/>
          <w:sz w:val="28"/>
          <w:szCs w:val="28"/>
        </w:rPr>
        <w:t>в предложенной редакции</w:t>
      </w:r>
      <w:r w:rsidR="00662461" w:rsidRPr="00B7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B72E4" w:rsidRPr="00B73088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0F5C23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49AD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3948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353E5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18F7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1637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02F0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978EA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E3E6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769CA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0FDF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088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68C9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2559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D18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D18F7"/>
    <w:pPr>
      <w:shd w:val="clear" w:color="auto" w:fill="FFFFFF"/>
      <w:spacing w:after="0" w:line="240" w:lineRule="exact"/>
      <w:jc w:val="center"/>
    </w:pPr>
    <w:rPr>
      <w:sz w:val="25"/>
      <w:szCs w:val="25"/>
    </w:rPr>
  </w:style>
  <w:style w:type="character" w:customStyle="1" w:styleId="FontStyle20">
    <w:name w:val="Font Style20"/>
    <w:basedOn w:val="a0"/>
    <w:uiPriority w:val="99"/>
    <w:rsid w:val="002C39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11</cp:revision>
  <cp:lastPrinted>2013-01-30T09:47:00Z</cp:lastPrinted>
  <dcterms:created xsi:type="dcterms:W3CDTF">2013-10-07T05:37:00Z</dcterms:created>
  <dcterms:modified xsi:type="dcterms:W3CDTF">2013-11-19T09:40:00Z</dcterms:modified>
</cp:coreProperties>
</file>